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600"/>
        <w:tblCellMar>
          <w:left w:w="0" w:type="dxa"/>
          <w:right w:w="0" w:type="dxa"/>
        </w:tblCellMar>
        <w:tblLook w:val="04A0"/>
      </w:tblPr>
      <w:tblGrid>
        <w:gridCol w:w="2250"/>
        <w:gridCol w:w="8525"/>
      </w:tblGrid>
      <w:tr w:rsidR="006343D6" w:rsidTr="004A41F2">
        <w:tc>
          <w:tcPr>
            <w:tcW w:w="1951" w:type="dxa"/>
            <w:shd w:val="clear" w:color="auto" w:fill="006600"/>
          </w:tcPr>
          <w:p w:rsidR="006343D6" w:rsidRDefault="006343D6" w:rsidP="004A41F2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011" cy="787941"/>
                  <wp:effectExtent l="19050" t="0" r="689" b="0"/>
                  <wp:docPr id="1" name="Рисунок 0" descr="Банер-Работа-в-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нер-Работа-в-России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11" cy="78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0" w:type="dxa"/>
            <w:shd w:val="clear" w:color="auto" w:fill="006600"/>
            <w:vAlign w:val="center"/>
          </w:tcPr>
          <w:p w:rsidR="006343D6" w:rsidRPr="004A41F2" w:rsidRDefault="006343D6" w:rsidP="004A41F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4A41F2">
              <w:rPr>
                <w:b/>
                <w:color w:val="FFFFFF" w:themeColor="background1"/>
                <w:sz w:val="36"/>
                <w:szCs w:val="36"/>
              </w:rPr>
              <w:t>ИНСТРУКЦИЯ ПО РАБОТЕ</w:t>
            </w:r>
          </w:p>
          <w:p w:rsidR="006343D6" w:rsidRDefault="006343D6" w:rsidP="004A41F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4A41F2">
              <w:rPr>
                <w:b/>
                <w:color w:val="FFFFFF" w:themeColor="background1"/>
                <w:sz w:val="36"/>
                <w:szCs w:val="36"/>
              </w:rPr>
              <w:t>НА ПОРТАЛЕ ДЛЯ СОИСКАТЕЛЕЙ</w:t>
            </w:r>
          </w:p>
          <w:p w:rsidR="002E62C6" w:rsidRPr="002E62C6" w:rsidRDefault="002E62C6" w:rsidP="008114C3">
            <w:pPr>
              <w:jc w:val="right"/>
              <w:rPr>
                <w:b/>
                <w:color w:val="FFFFFF" w:themeColor="background1"/>
                <w:sz w:val="36"/>
                <w:szCs w:val="36"/>
              </w:rPr>
            </w:pPr>
            <w:proofErr w:type="spellStart"/>
            <w:r w:rsidRPr="002E62C6">
              <w:rPr>
                <w:b/>
                <w:color w:val="FFFFFF" w:themeColor="background1"/>
                <w:sz w:val="36"/>
                <w:szCs w:val="36"/>
              </w:rPr>
              <w:t>www.trudvsem.ru</w:t>
            </w:r>
            <w:proofErr w:type="spellEnd"/>
          </w:p>
        </w:tc>
      </w:tr>
    </w:tbl>
    <w:p w:rsidR="006E5CB0" w:rsidRPr="00DA4F9E" w:rsidRDefault="00EE1F5A">
      <w:pPr>
        <w:rPr>
          <w:sz w:val="12"/>
          <w:szCs w:val="12"/>
        </w:rPr>
      </w:pPr>
      <w:r>
        <w:rPr>
          <w:noProof/>
          <w:sz w:val="12"/>
          <w:szCs w:val="1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35pt;margin-top:4.15pt;width:537.75pt;height:0;z-index:251658240;mso-position-horizontal-relative:text;mso-position-vertical-relative:text" o:connectortype="straight" strokecolor="red" strokeweight="4.5pt"/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2131"/>
        <w:gridCol w:w="137"/>
        <w:gridCol w:w="1339"/>
        <w:gridCol w:w="4866"/>
      </w:tblGrid>
      <w:tr w:rsidR="000B4324" w:rsidTr="00CE72A0">
        <w:tc>
          <w:tcPr>
            <w:tcW w:w="6125" w:type="dxa"/>
            <w:gridSpan w:val="4"/>
          </w:tcPr>
          <w:p w:rsidR="000B4324" w:rsidRPr="00A3324E" w:rsidRDefault="000B4324" w:rsidP="00A3324E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3324E">
              <w:rPr>
                <w:b/>
                <w:color w:val="FF0000"/>
                <w:sz w:val="22"/>
                <w:szCs w:val="22"/>
              </w:rPr>
              <w:t>Регистрация на портале</w:t>
            </w:r>
          </w:p>
          <w:p w:rsidR="000B4324" w:rsidRPr="00A3324E" w:rsidRDefault="000B4324" w:rsidP="00A3324E">
            <w:pPr>
              <w:ind w:firstLine="284"/>
              <w:rPr>
                <w:b/>
                <w:color w:val="006600"/>
                <w:sz w:val="16"/>
                <w:szCs w:val="16"/>
              </w:rPr>
            </w:pPr>
            <w:r w:rsidRPr="00A3324E">
              <w:rPr>
                <w:b/>
                <w:color w:val="006600"/>
                <w:sz w:val="16"/>
                <w:szCs w:val="16"/>
              </w:rPr>
              <w:t xml:space="preserve">Установите переключатель </w:t>
            </w:r>
          </w:p>
          <w:p w:rsidR="000B4324" w:rsidRPr="00A3324E" w:rsidRDefault="000B4324" w:rsidP="00A3324E">
            <w:pPr>
              <w:ind w:firstLine="284"/>
              <w:rPr>
                <w:b/>
                <w:color w:val="006600"/>
                <w:sz w:val="16"/>
                <w:szCs w:val="16"/>
              </w:rPr>
            </w:pPr>
            <w:r>
              <w:rPr>
                <w:b/>
                <w:noProof/>
                <w:color w:val="0066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-22225</wp:posOffset>
                  </wp:positionV>
                  <wp:extent cx="1861820" cy="106045"/>
                  <wp:effectExtent l="19050" t="0" r="5080" b="0"/>
                  <wp:wrapSquare wrapText="bothSides"/>
                  <wp:docPr id="26" name="Рисунок 1" descr="Для Порт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Портала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0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324E">
              <w:rPr>
                <w:b/>
                <w:color w:val="006600"/>
                <w:sz w:val="16"/>
                <w:szCs w:val="16"/>
              </w:rPr>
              <w:t>в положение "Я соискатель".</w:t>
            </w:r>
          </w:p>
          <w:p w:rsidR="000B4324" w:rsidRPr="00A3324E" w:rsidRDefault="000B4324" w:rsidP="00A3324E">
            <w:pPr>
              <w:ind w:firstLine="284"/>
              <w:rPr>
                <w:b/>
                <w:color w:val="006600"/>
                <w:sz w:val="16"/>
                <w:szCs w:val="16"/>
              </w:rPr>
            </w:pPr>
            <w:r w:rsidRPr="00A3324E">
              <w:rPr>
                <w:b/>
                <w:color w:val="006600"/>
                <w:sz w:val="16"/>
                <w:szCs w:val="16"/>
              </w:rPr>
              <w:t xml:space="preserve">Установите переключатель в положение "Я соискатель". </w:t>
            </w:r>
          </w:p>
          <w:p w:rsidR="000B4324" w:rsidRPr="00A3324E" w:rsidRDefault="000B4324" w:rsidP="00A3324E">
            <w:pPr>
              <w:ind w:firstLine="284"/>
              <w:rPr>
                <w:color w:val="0070C0"/>
                <w:spacing w:val="-6"/>
                <w:sz w:val="16"/>
                <w:szCs w:val="16"/>
              </w:rPr>
            </w:pPr>
            <w:r w:rsidRPr="00A3324E">
              <w:rPr>
                <w:color w:val="0070C0"/>
                <w:spacing w:val="-6"/>
                <w:sz w:val="16"/>
                <w:szCs w:val="16"/>
              </w:rPr>
              <w:t xml:space="preserve">Для входа в личный кабинет или регистрации на портале перейдите по ссылке "Личный кабинет" в правом верхнем углу главной страницы портала. При нажатии ссылки </w:t>
            </w:r>
            <w:r w:rsidRPr="00A3324E">
              <w:rPr>
                <w:b/>
                <w:color w:val="006600"/>
                <w:spacing w:val="-6"/>
                <w:sz w:val="16"/>
                <w:szCs w:val="16"/>
              </w:rPr>
              <w:t>"Личный кабинет"</w:t>
            </w:r>
            <w:r w:rsidRPr="00A3324E">
              <w:rPr>
                <w:color w:val="0070C0"/>
                <w:spacing w:val="-6"/>
                <w:sz w:val="16"/>
                <w:szCs w:val="16"/>
              </w:rPr>
              <w:t xml:space="preserve"> на экране отразится страница авторизации/регистрации пользователя. </w:t>
            </w:r>
          </w:p>
          <w:p w:rsidR="000B4324" w:rsidRPr="00A3324E" w:rsidRDefault="000B4324" w:rsidP="00A3324E">
            <w:pPr>
              <w:ind w:firstLine="284"/>
              <w:rPr>
                <w:color w:val="0070C0"/>
                <w:sz w:val="16"/>
                <w:szCs w:val="16"/>
              </w:rPr>
            </w:pPr>
            <w:r w:rsidRPr="00A3324E">
              <w:rPr>
                <w:color w:val="0070C0"/>
                <w:sz w:val="16"/>
                <w:szCs w:val="16"/>
              </w:rPr>
              <w:t xml:space="preserve">Для авторизации на портале "Работа в России" в качестве соискателя </w:t>
            </w:r>
            <w:r w:rsidRPr="00A3324E">
              <w:rPr>
                <w:b/>
                <w:color w:val="006600"/>
                <w:sz w:val="16"/>
                <w:szCs w:val="16"/>
              </w:rPr>
              <w:t>воспользуйтесь единой системой аутентификации и идентификации, для этого нажмите кнопку "Войти через ЕСИА"</w:t>
            </w:r>
            <w:r w:rsidRPr="00A3324E">
              <w:rPr>
                <w:color w:val="0070C0"/>
                <w:sz w:val="16"/>
                <w:szCs w:val="16"/>
              </w:rPr>
              <w:t xml:space="preserve">. При нажатии кнопки на экране отобразится страница авторизации/регистрации ЕСИА. </w:t>
            </w:r>
          </w:p>
          <w:p w:rsidR="000B4324" w:rsidRPr="00A3324E" w:rsidRDefault="000B4324" w:rsidP="00A3324E">
            <w:pPr>
              <w:ind w:firstLine="284"/>
              <w:rPr>
                <w:color w:val="0070C0"/>
                <w:sz w:val="16"/>
                <w:szCs w:val="16"/>
              </w:rPr>
            </w:pPr>
            <w:r w:rsidRPr="00A3324E">
              <w:rPr>
                <w:color w:val="0070C0"/>
                <w:sz w:val="16"/>
                <w:szCs w:val="16"/>
              </w:rPr>
              <w:t>Если Вы еще не зарегистрированы на портале "Работа в России" во</w:t>
            </w:r>
            <w:r w:rsidRPr="00A3324E">
              <w:rPr>
                <w:color w:val="0070C0"/>
                <w:sz w:val="16"/>
                <w:szCs w:val="16"/>
              </w:rPr>
              <w:t>с</w:t>
            </w:r>
            <w:r w:rsidRPr="00A3324E">
              <w:rPr>
                <w:color w:val="0070C0"/>
                <w:sz w:val="16"/>
                <w:szCs w:val="16"/>
              </w:rPr>
              <w:t xml:space="preserve">пользуйтесь ссылкой </w:t>
            </w:r>
            <w:r w:rsidRPr="00A3324E">
              <w:rPr>
                <w:b/>
                <w:color w:val="006600"/>
                <w:sz w:val="16"/>
                <w:szCs w:val="16"/>
                <w:u w:val="single"/>
              </w:rPr>
              <w:t>зарегистрируйтесь</w:t>
            </w:r>
            <w:r w:rsidRPr="00A3324E">
              <w:rPr>
                <w:color w:val="0070C0"/>
                <w:sz w:val="16"/>
                <w:szCs w:val="16"/>
              </w:rPr>
              <w:t xml:space="preserve">. </w:t>
            </w:r>
          </w:p>
          <w:p w:rsidR="000B4324" w:rsidRPr="00A3324E" w:rsidRDefault="000B4324" w:rsidP="00A3324E">
            <w:pPr>
              <w:ind w:firstLine="284"/>
              <w:rPr>
                <w:b/>
                <w:color w:val="006600"/>
              </w:rPr>
            </w:pPr>
            <w:r w:rsidRPr="00A3324E">
              <w:rPr>
                <w:b/>
                <w:color w:val="006600"/>
                <w:sz w:val="16"/>
                <w:szCs w:val="16"/>
              </w:rPr>
              <w:t xml:space="preserve">В личном кабинете Вы можете: составить сразу несколько резюме; редактировать свои резюме; менять настройки видимости. </w:t>
            </w:r>
            <w:r w:rsidRPr="00A3324E">
              <w:rPr>
                <w:b/>
                <w:color w:val="006600"/>
              </w:rPr>
              <w:t xml:space="preserve"> </w:t>
            </w:r>
          </w:p>
        </w:tc>
        <w:tc>
          <w:tcPr>
            <w:tcW w:w="4866" w:type="dxa"/>
            <w:vMerge w:val="restart"/>
          </w:tcPr>
          <w:p w:rsidR="000B4324" w:rsidRPr="000B4324" w:rsidRDefault="000B4324" w:rsidP="000B432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0B4324">
              <w:rPr>
                <w:b/>
                <w:color w:val="FF0000"/>
                <w:sz w:val="22"/>
                <w:szCs w:val="22"/>
              </w:rPr>
              <w:t>Конструктор резюме</w:t>
            </w:r>
          </w:p>
          <w:p w:rsidR="000B4324" w:rsidRPr="000B4324" w:rsidRDefault="000B4324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0B4324">
              <w:rPr>
                <w:color w:val="0070C0"/>
                <w:sz w:val="16"/>
                <w:szCs w:val="16"/>
              </w:rPr>
              <w:t>Для того</w:t>
            </w:r>
            <w:proofErr w:type="gramStart"/>
            <w:r w:rsidRPr="000B4324">
              <w:rPr>
                <w:color w:val="0070C0"/>
                <w:sz w:val="16"/>
                <w:szCs w:val="16"/>
              </w:rPr>
              <w:t>,</w:t>
            </w:r>
            <w:proofErr w:type="gramEnd"/>
            <w:r w:rsidRPr="000B4324">
              <w:rPr>
                <w:color w:val="0070C0"/>
                <w:sz w:val="16"/>
                <w:szCs w:val="16"/>
              </w:rPr>
              <w:t xml:space="preserve"> чтобы </w:t>
            </w:r>
            <w:r w:rsidRPr="009D096A">
              <w:rPr>
                <w:b/>
                <w:color w:val="0070C0"/>
                <w:sz w:val="16"/>
                <w:szCs w:val="16"/>
              </w:rPr>
              <w:t>добавить резюме</w:t>
            </w:r>
            <w:r w:rsidRPr="000B4324">
              <w:rPr>
                <w:color w:val="0070C0"/>
                <w:sz w:val="16"/>
                <w:szCs w:val="16"/>
              </w:rPr>
              <w:t xml:space="preserve">, Вы должны быть </w:t>
            </w:r>
            <w:r w:rsidRPr="009D096A">
              <w:rPr>
                <w:b/>
                <w:color w:val="0070C0"/>
                <w:sz w:val="16"/>
                <w:szCs w:val="16"/>
              </w:rPr>
              <w:t>з</w:t>
            </w:r>
            <w:r w:rsidRPr="009D096A">
              <w:rPr>
                <w:b/>
                <w:color w:val="0070C0"/>
                <w:sz w:val="16"/>
                <w:szCs w:val="16"/>
              </w:rPr>
              <w:t>а</w:t>
            </w:r>
            <w:r w:rsidRPr="009D096A">
              <w:rPr>
                <w:b/>
                <w:color w:val="0070C0"/>
                <w:sz w:val="16"/>
                <w:szCs w:val="16"/>
              </w:rPr>
              <w:t>регистрированным пользователем</w:t>
            </w:r>
            <w:r w:rsidRPr="000B4324">
              <w:rPr>
                <w:color w:val="0070C0"/>
                <w:sz w:val="16"/>
                <w:szCs w:val="16"/>
              </w:rPr>
              <w:t>!</w:t>
            </w:r>
          </w:p>
          <w:p w:rsidR="009D096A" w:rsidRDefault="000B4324" w:rsidP="009D096A">
            <w:pPr>
              <w:ind w:firstLine="284"/>
              <w:rPr>
                <w:color w:val="0070C0"/>
                <w:sz w:val="16"/>
                <w:szCs w:val="16"/>
              </w:rPr>
            </w:pPr>
            <w:r w:rsidRPr="000B4324">
              <w:rPr>
                <w:color w:val="0070C0"/>
                <w:sz w:val="16"/>
                <w:szCs w:val="16"/>
              </w:rPr>
              <w:t>Форма создания резюме состоит из нескольких темат</w:t>
            </w:r>
            <w:r w:rsidRPr="000B4324">
              <w:rPr>
                <w:color w:val="0070C0"/>
                <w:sz w:val="16"/>
                <w:szCs w:val="16"/>
              </w:rPr>
              <w:t>и</w:t>
            </w:r>
            <w:r w:rsidRPr="000B4324">
              <w:rPr>
                <w:color w:val="0070C0"/>
                <w:sz w:val="16"/>
                <w:szCs w:val="16"/>
              </w:rPr>
              <w:t>ческих блоков.</w:t>
            </w:r>
          </w:p>
          <w:p w:rsidR="000B4324" w:rsidRPr="009D096A" w:rsidRDefault="009D096A" w:rsidP="009D096A">
            <w:pPr>
              <w:ind w:firstLine="284"/>
              <w:rPr>
                <w:color w:val="0070C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>Основная информация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 - Фамилия Имя Отчество. Д</w:t>
            </w:r>
            <w:r w:rsidR="000B4324" w:rsidRPr="000B4324">
              <w:rPr>
                <w:color w:val="0070C0"/>
                <w:sz w:val="16"/>
                <w:szCs w:val="16"/>
              </w:rPr>
              <w:t>а</w:t>
            </w:r>
            <w:r w:rsidR="000B4324" w:rsidRPr="000B4324">
              <w:rPr>
                <w:color w:val="0070C0"/>
                <w:sz w:val="16"/>
                <w:szCs w:val="16"/>
              </w:rPr>
              <w:t>та рождения. Пол заполняются при регистрации соискателя. Вы можете добавить свою фотографию. Укажите желаемую должность - она будет названием резюме.</w:t>
            </w:r>
          </w:p>
          <w:p w:rsidR="000B4324" w:rsidRPr="000B4324" w:rsidRDefault="009D096A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>Пожелания к вакансии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 - график работы и тип занят</w:t>
            </w:r>
            <w:r w:rsidR="000B4324" w:rsidRPr="000B4324">
              <w:rPr>
                <w:color w:val="0070C0"/>
                <w:sz w:val="16"/>
                <w:szCs w:val="16"/>
              </w:rPr>
              <w:t>о</w:t>
            </w:r>
            <w:r w:rsidR="000B4324" w:rsidRPr="000B4324">
              <w:rPr>
                <w:color w:val="0070C0"/>
                <w:sz w:val="16"/>
                <w:szCs w:val="16"/>
              </w:rPr>
              <w:t>сти; готовность к командировкам и переобучению; готовность к переезду.</w:t>
            </w:r>
          </w:p>
          <w:p w:rsidR="000B4324" w:rsidRPr="00C10E3E" w:rsidRDefault="009D096A" w:rsidP="000B4324">
            <w:pPr>
              <w:ind w:firstLine="284"/>
              <w:rPr>
                <w:b/>
                <w:color w:val="00660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>Контактная информация</w:t>
            </w:r>
          </w:p>
          <w:p w:rsidR="000B4324" w:rsidRPr="000B4324" w:rsidRDefault="009D096A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>История трудовой деятельности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 - самый важный блок резюме. По нему работодатели будут оценивать Ваши профессиональные компетенции. Укажите компании, в кот</w:t>
            </w:r>
            <w:r w:rsidR="000B4324" w:rsidRPr="000B4324">
              <w:rPr>
                <w:color w:val="0070C0"/>
                <w:sz w:val="16"/>
                <w:szCs w:val="16"/>
              </w:rPr>
              <w:t>о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рых Вы работали, Вашу </w:t>
            </w:r>
            <w:r w:rsidR="000B4324" w:rsidRPr="009D096A">
              <w:rPr>
                <w:b/>
                <w:color w:val="0070C0"/>
                <w:sz w:val="16"/>
                <w:szCs w:val="16"/>
              </w:rPr>
              <w:t>должность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 в них и </w:t>
            </w:r>
            <w:r w:rsidR="000B4324" w:rsidRPr="009D096A">
              <w:rPr>
                <w:b/>
                <w:color w:val="0070C0"/>
                <w:sz w:val="16"/>
                <w:szCs w:val="16"/>
              </w:rPr>
              <w:t>период работы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. Перечислите основные </w:t>
            </w:r>
            <w:r w:rsidR="000B4324" w:rsidRPr="009D096A">
              <w:rPr>
                <w:b/>
                <w:color w:val="0070C0"/>
                <w:sz w:val="16"/>
                <w:szCs w:val="16"/>
              </w:rPr>
              <w:t>обязанности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 и </w:t>
            </w:r>
            <w:r w:rsidR="000B4324" w:rsidRPr="009D096A">
              <w:rPr>
                <w:b/>
                <w:color w:val="0070C0"/>
                <w:sz w:val="16"/>
                <w:szCs w:val="16"/>
              </w:rPr>
              <w:t>достижения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 на этой должности. Пишите кратко, но содержательно.</w:t>
            </w:r>
          </w:p>
          <w:p w:rsidR="000B4324" w:rsidRPr="00C10E3E" w:rsidRDefault="009D096A" w:rsidP="000B4324">
            <w:pPr>
              <w:ind w:firstLine="284"/>
              <w:rPr>
                <w:b/>
                <w:color w:val="00660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>Образование, профессия</w:t>
            </w:r>
          </w:p>
          <w:p w:rsidR="000B4324" w:rsidRPr="00C10E3E" w:rsidRDefault="009D096A" w:rsidP="000B4324">
            <w:pPr>
              <w:ind w:firstLine="284"/>
              <w:rPr>
                <w:b/>
                <w:color w:val="00660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>Повышение квалификации/ курсы</w:t>
            </w:r>
          </w:p>
          <w:p w:rsidR="000B4324" w:rsidRPr="00C10E3E" w:rsidRDefault="009D096A" w:rsidP="000B4324">
            <w:pPr>
              <w:ind w:firstLine="284"/>
              <w:rPr>
                <w:b/>
                <w:color w:val="006600"/>
                <w:spacing w:val="-6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pacing w:val="-6"/>
                <w:sz w:val="16"/>
                <w:szCs w:val="16"/>
              </w:rPr>
              <w:t xml:space="preserve">Владение языками - </w:t>
            </w:r>
            <w:r w:rsidR="000B4324" w:rsidRPr="009D096A">
              <w:rPr>
                <w:color w:val="0070C0"/>
                <w:spacing w:val="-6"/>
                <w:sz w:val="16"/>
                <w:szCs w:val="16"/>
              </w:rPr>
              <w:t>нередко серьезное преимущество.</w:t>
            </w:r>
          </w:p>
          <w:p w:rsidR="000B4324" w:rsidRPr="009D096A" w:rsidRDefault="009D096A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 xml:space="preserve">Иные документы - </w:t>
            </w:r>
            <w:r w:rsidR="000B4324" w:rsidRPr="009D096A">
              <w:rPr>
                <w:color w:val="0070C0"/>
                <w:sz w:val="16"/>
                <w:szCs w:val="16"/>
              </w:rPr>
              <w:t>водительские права, сертификаты.</w:t>
            </w:r>
          </w:p>
          <w:p w:rsidR="000B4324" w:rsidRPr="00C10E3E" w:rsidRDefault="009D096A" w:rsidP="000B4324">
            <w:pPr>
              <w:ind w:firstLine="284"/>
              <w:rPr>
                <w:b/>
                <w:color w:val="006600"/>
                <w:spacing w:val="-6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pacing w:val="-6"/>
                <w:sz w:val="16"/>
                <w:szCs w:val="16"/>
              </w:rPr>
              <w:t xml:space="preserve">Рекомендации - </w:t>
            </w:r>
            <w:r w:rsidR="000B4324" w:rsidRPr="009D096A">
              <w:rPr>
                <w:color w:val="0070C0"/>
                <w:spacing w:val="-6"/>
                <w:sz w:val="16"/>
                <w:szCs w:val="16"/>
              </w:rPr>
              <w:t>характеристики с прежних мест работы.</w:t>
            </w:r>
          </w:p>
          <w:p w:rsidR="000B4324" w:rsidRPr="000B4324" w:rsidRDefault="009D096A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9D096A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</w:t>
            </w:r>
            <w:r w:rsidR="000B4324" w:rsidRPr="00C10E3E">
              <w:rPr>
                <w:b/>
                <w:color w:val="006600"/>
                <w:sz w:val="16"/>
                <w:szCs w:val="16"/>
              </w:rPr>
              <w:t>Личные и профессиональные качества</w:t>
            </w:r>
            <w:r w:rsidR="000B4324" w:rsidRPr="000B4324">
              <w:rPr>
                <w:color w:val="0070C0"/>
                <w:sz w:val="16"/>
                <w:szCs w:val="16"/>
              </w:rPr>
              <w:t xml:space="preserve"> - навыки и умения, которые не были отражены ранее в резюме и кот</w:t>
            </w:r>
            <w:r w:rsidR="000B4324" w:rsidRPr="000B4324">
              <w:rPr>
                <w:color w:val="0070C0"/>
                <w:sz w:val="16"/>
                <w:szCs w:val="16"/>
              </w:rPr>
              <w:t>о</w:t>
            </w:r>
            <w:r w:rsidR="000B4324" w:rsidRPr="000B4324">
              <w:rPr>
                <w:color w:val="0070C0"/>
                <w:sz w:val="16"/>
                <w:szCs w:val="16"/>
              </w:rPr>
              <w:t>рые могут пригодиться Вам в работе.</w:t>
            </w:r>
          </w:p>
          <w:p w:rsidR="000B4324" w:rsidRPr="000B4324" w:rsidRDefault="000B4324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0B4324">
              <w:rPr>
                <w:color w:val="0070C0"/>
                <w:sz w:val="16"/>
                <w:szCs w:val="16"/>
              </w:rPr>
              <w:t xml:space="preserve">Кнопки </w:t>
            </w:r>
            <w:r w:rsidRPr="00C10E3E">
              <w:rPr>
                <w:b/>
                <w:color w:val="0070C0"/>
                <w:sz w:val="16"/>
                <w:szCs w:val="16"/>
              </w:rPr>
              <w:t>"Сохранить"</w:t>
            </w:r>
            <w:r w:rsidRPr="000B4324">
              <w:rPr>
                <w:color w:val="0070C0"/>
                <w:sz w:val="16"/>
                <w:szCs w:val="16"/>
              </w:rPr>
              <w:t xml:space="preserve"> и </w:t>
            </w:r>
            <w:r w:rsidRPr="00C10E3E">
              <w:rPr>
                <w:b/>
                <w:color w:val="0070C0"/>
                <w:sz w:val="16"/>
                <w:szCs w:val="16"/>
              </w:rPr>
              <w:t>"Сохранить и опубликовать"</w:t>
            </w:r>
            <w:r w:rsidRPr="000B4324">
              <w:rPr>
                <w:color w:val="0070C0"/>
                <w:sz w:val="16"/>
                <w:szCs w:val="16"/>
              </w:rPr>
              <w:t xml:space="preserve"> станут активными только после заполнения всех обязател</w:t>
            </w:r>
            <w:r w:rsidRPr="000B4324">
              <w:rPr>
                <w:color w:val="0070C0"/>
                <w:sz w:val="16"/>
                <w:szCs w:val="16"/>
              </w:rPr>
              <w:t>ь</w:t>
            </w:r>
            <w:r w:rsidRPr="000B4324">
              <w:rPr>
                <w:color w:val="0070C0"/>
                <w:sz w:val="16"/>
                <w:szCs w:val="16"/>
              </w:rPr>
              <w:t xml:space="preserve">ных полей. </w:t>
            </w:r>
            <w:r w:rsidRPr="00C10E3E">
              <w:rPr>
                <w:b/>
                <w:color w:val="0070C0"/>
                <w:sz w:val="16"/>
                <w:szCs w:val="16"/>
              </w:rPr>
              <w:t xml:space="preserve">Чтобы резюме стало видно работодателям, оно должно пройти </w:t>
            </w:r>
            <w:proofErr w:type="spellStart"/>
            <w:r w:rsidRPr="00C10E3E">
              <w:rPr>
                <w:b/>
                <w:color w:val="0070C0"/>
                <w:sz w:val="16"/>
                <w:szCs w:val="16"/>
              </w:rPr>
              <w:t>модерацию</w:t>
            </w:r>
            <w:proofErr w:type="spellEnd"/>
            <w:r w:rsidRPr="00C10E3E">
              <w:rPr>
                <w:b/>
                <w:color w:val="0070C0"/>
                <w:sz w:val="16"/>
                <w:szCs w:val="16"/>
              </w:rPr>
              <w:t>.</w:t>
            </w:r>
            <w:r w:rsidRPr="000B4324">
              <w:rPr>
                <w:color w:val="0070C0"/>
                <w:sz w:val="16"/>
                <w:szCs w:val="16"/>
              </w:rPr>
              <w:t xml:space="preserve"> О статусе Вы узнаете из списка своих вакансий. Также Вы сможете посмотреть, кто просматривал Ваши вакансии.</w:t>
            </w:r>
          </w:p>
          <w:p w:rsidR="000B4324" w:rsidRDefault="000B4324" w:rsidP="000B4324">
            <w:pPr>
              <w:ind w:firstLine="284"/>
              <w:rPr>
                <w:b/>
                <w:color w:val="FF0000"/>
              </w:rPr>
            </w:pPr>
            <w:r w:rsidRPr="00C10E3E">
              <w:rPr>
                <w:b/>
                <w:color w:val="0070C0"/>
                <w:sz w:val="16"/>
                <w:szCs w:val="16"/>
              </w:rPr>
              <w:t>На странице "Мои резюме" Вы можете:</w:t>
            </w:r>
            <w:r w:rsidRPr="000B4324">
              <w:rPr>
                <w:color w:val="0070C0"/>
                <w:sz w:val="16"/>
                <w:szCs w:val="16"/>
              </w:rPr>
              <w:t xml:space="preserve"> редактировать резюме; изменить видимость; дублировать резюме поднять резюме в поиске на портале; удалить резюме.</w:t>
            </w:r>
          </w:p>
          <w:p w:rsidR="000B4324" w:rsidRDefault="000B4324" w:rsidP="000B432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0B4324">
              <w:rPr>
                <w:b/>
                <w:color w:val="FF0000"/>
                <w:sz w:val="22"/>
                <w:szCs w:val="22"/>
              </w:rPr>
              <w:t>Отклики и приглашения</w:t>
            </w:r>
          </w:p>
          <w:p w:rsidR="000B4324" w:rsidRPr="00C10E3E" w:rsidRDefault="000B4324" w:rsidP="000B4324">
            <w:pPr>
              <w:ind w:firstLine="284"/>
              <w:rPr>
                <w:b/>
                <w:color w:val="0070C0"/>
                <w:sz w:val="16"/>
                <w:szCs w:val="16"/>
              </w:rPr>
            </w:pPr>
            <w:r w:rsidRPr="00C10E3E">
              <w:rPr>
                <w:b/>
                <w:color w:val="006600"/>
                <w:sz w:val="16"/>
                <w:szCs w:val="16"/>
              </w:rPr>
              <w:t>Отклик на вакансию</w:t>
            </w:r>
            <w:r w:rsidRPr="000B4324">
              <w:rPr>
                <w:color w:val="0070C0"/>
                <w:sz w:val="16"/>
                <w:szCs w:val="16"/>
              </w:rPr>
              <w:t xml:space="preserve">. Перейдя по ссылке подходящей вакансии, Вы можете </w:t>
            </w:r>
            <w:r w:rsidRPr="00C10E3E">
              <w:rPr>
                <w:b/>
                <w:color w:val="0070C0"/>
                <w:sz w:val="16"/>
                <w:szCs w:val="16"/>
              </w:rPr>
              <w:t>создать отклик на вакансию - кнопка "Откликнуться"</w:t>
            </w:r>
            <w:r w:rsidRPr="000B4324">
              <w:rPr>
                <w:color w:val="0070C0"/>
                <w:sz w:val="16"/>
                <w:szCs w:val="16"/>
              </w:rPr>
              <w:t>. Система предложит Вам выбрать резюме для отправки. Также у Вас есть возможность написать сопр</w:t>
            </w:r>
            <w:r w:rsidRPr="000B4324">
              <w:rPr>
                <w:color w:val="0070C0"/>
                <w:sz w:val="16"/>
                <w:szCs w:val="16"/>
              </w:rPr>
              <w:t>о</w:t>
            </w:r>
            <w:r w:rsidRPr="000B4324">
              <w:rPr>
                <w:color w:val="0070C0"/>
                <w:sz w:val="16"/>
                <w:szCs w:val="16"/>
              </w:rPr>
              <w:t xml:space="preserve">водительное письмо. </w:t>
            </w:r>
            <w:r w:rsidRPr="00C10E3E">
              <w:rPr>
                <w:b/>
                <w:color w:val="0070C0"/>
                <w:sz w:val="16"/>
                <w:szCs w:val="16"/>
              </w:rPr>
              <w:t>Ваше резюме с сопроводительным письмом будет отправлено работодателю, и на странице работодателя "Отклики и приглашения" появится новый отклик кандидата.</w:t>
            </w:r>
          </w:p>
          <w:p w:rsidR="000B4324" w:rsidRPr="000B4324" w:rsidRDefault="000B4324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CE72A0">
              <w:rPr>
                <w:b/>
                <w:color w:val="006600"/>
                <w:sz w:val="16"/>
                <w:szCs w:val="16"/>
              </w:rPr>
              <w:t>Приглашение работодателя</w:t>
            </w:r>
            <w:r w:rsidRPr="000B4324">
              <w:rPr>
                <w:color w:val="0070C0"/>
                <w:sz w:val="16"/>
                <w:szCs w:val="16"/>
              </w:rPr>
              <w:t xml:space="preserve"> - это его реакция на Ваше резюме. Работодатель может отправить Вам приглашение в двух случаях: если он самостоятельно нашёл Ваше резюме в базе портала; если Вы отправили своё резюме на интер</w:t>
            </w:r>
            <w:r w:rsidRPr="000B4324">
              <w:rPr>
                <w:color w:val="0070C0"/>
                <w:sz w:val="16"/>
                <w:szCs w:val="16"/>
              </w:rPr>
              <w:t>е</w:t>
            </w:r>
            <w:r w:rsidRPr="000B4324">
              <w:rPr>
                <w:color w:val="0070C0"/>
                <w:sz w:val="16"/>
                <w:szCs w:val="16"/>
              </w:rPr>
              <w:t>сующую вакансию.</w:t>
            </w:r>
          </w:p>
          <w:p w:rsidR="000B4324" w:rsidRDefault="000B4324" w:rsidP="000B4324">
            <w:pPr>
              <w:ind w:firstLine="284"/>
              <w:rPr>
                <w:color w:val="0070C0"/>
                <w:sz w:val="16"/>
                <w:szCs w:val="16"/>
              </w:rPr>
            </w:pPr>
            <w:r w:rsidRPr="000B4324">
              <w:rPr>
                <w:color w:val="0070C0"/>
                <w:sz w:val="16"/>
                <w:szCs w:val="16"/>
              </w:rPr>
              <w:t>Работодатель, которого заинтере</w:t>
            </w:r>
            <w:r w:rsidR="00BC39CD">
              <w:rPr>
                <w:color w:val="0070C0"/>
                <w:sz w:val="16"/>
                <w:szCs w:val="16"/>
              </w:rPr>
              <w:t>совало Ваше резю</w:t>
            </w:r>
            <w:r w:rsidRPr="000B4324">
              <w:rPr>
                <w:color w:val="0070C0"/>
                <w:sz w:val="16"/>
                <w:szCs w:val="16"/>
              </w:rPr>
              <w:t>ме, может отправить Вам приглашение на собе</w:t>
            </w:r>
            <w:r w:rsidR="00BC39CD">
              <w:rPr>
                <w:color w:val="0070C0"/>
                <w:sz w:val="16"/>
                <w:szCs w:val="16"/>
              </w:rPr>
              <w:t>седо</w:t>
            </w:r>
            <w:r w:rsidRPr="000B4324">
              <w:rPr>
                <w:color w:val="0070C0"/>
                <w:sz w:val="16"/>
                <w:szCs w:val="16"/>
              </w:rPr>
              <w:t>вание.</w:t>
            </w:r>
          </w:p>
          <w:p w:rsidR="00CE72A0" w:rsidRDefault="00CE72A0" w:rsidP="00CE72A0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CE72A0">
              <w:rPr>
                <w:b/>
                <w:noProof/>
                <w:color w:val="0066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60325</wp:posOffset>
                  </wp:positionV>
                  <wp:extent cx="2976245" cy="1225550"/>
                  <wp:effectExtent l="0" t="0" r="0" b="0"/>
                  <wp:wrapSquare wrapText="bothSides"/>
                  <wp:docPr id="32" name="Рисунок 31" descr="Для Портал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Портала_5.jp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E72A0">
              <w:rPr>
                <w:b/>
                <w:color w:val="006600"/>
                <w:sz w:val="20"/>
                <w:szCs w:val="20"/>
              </w:rPr>
              <w:t xml:space="preserve">Департамент государственной службы </w:t>
            </w:r>
          </w:p>
          <w:p w:rsidR="000B4324" w:rsidRDefault="00CE72A0" w:rsidP="00CE72A0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CE72A0">
              <w:rPr>
                <w:b/>
                <w:color w:val="006600"/>
                <w:sz w:val="20"/>
                <w:szCs w:val="20"/>
              </w:rPr>
              <w:t>занятости населения Смоленской области</w:t>
            </w:r>
          </w:p>
          <w:p w:rsidR="00CE72A0" w:rsidRPr="00CE72A0" w:rsidRDefault="00CE72A0" w:rsidP="00CE72A0">
            <w:pPr>
              <w:jc w:val="center"/>
              <w:rPr>
                <w:b/>
                <w:color w:val="006600"/>
                <w:sz w:val="8"/>
                <w:szCs w:val="8"/>
              </w:rPr>
            </w:pPr>
          </w:p>
          <w:p w:rsidR="00CE72A0" w:rsidRPr="009D096A" w:rsidRDefault="00CE72A0" w:rsidP="00CE72A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D096A">
              <w:rPr>
                <w:b/>
                <w:color w:val="FF0000"/>
                <w:sz w:val="18"/>
                <w:szCs w:val="18"/>
              </w:rPr>
              <w:t>214000, г</w:t>
            </w:r>
            <w:proofErr w:type="gramStart"/>
            <w:r w:rsidRPr="009D096A">
              <w:rPr>
                <w:b/>
                <w:color w:val="FF0000"/>
                <w:sz w:val="18"/>
                <w:szCs w:val="18"/>
              </w:rPr>
              <w:t>.С</w:t>
            </w:r>
            <w:proofErr w:type="gramEnd"/>
            <w:r w:rsidRPr="009D096A">
              <w:rPr>
                <w:b/>
                <w:color w:val="FF0000"/>
                <w:sz w:val="18"/>
                <w:szCs w:val="18"/>
              </w:rPr>
              <w:t>моленск, ул. Воровского, д. 28</w:t>
            </w:r>
          </w:p>
          <w:p w:rsidR="00CE72A0" w:rsidRPr="00CE72A0" w:rsidRDefault="00CE72A0" w:rsidP="00CE72A0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CE72A0">
              <w:rPr>
                <w:color w:val="0070C0"/>
                <w:sz w:val="18"/>
                <w:szCs w:val="18"/>
              </w:rPr>
              <w:t>Телефон "горячей линии”:</w:t>
            </w:r>
            <w:r w:rsidRPr="00CE72A0">
              <w:rPr>
                <w:b/>
                <w:color w:val="0070C0"/>
                <w:sz w:val="18"/>
                <w:szCs w:val="18"/>
              </w:rPr>
              <w:t xml:space="preserve"> </w:t>
            </w:r>
            <w:r w:rsidRPr="00CE72A0">
              <w:rPr>
                <w:b/>
                <w:color w:val="FF0000"/>
                <w:sz w:val="18"/>
                <w:szCs w:val="18"/>
              </w:rPr>
              <w:t>(8-481-2)32-67-32</w:t>
            </w:r>
            <w:r w:rsidRPr="00CE72A0">
              <w:rPr>
                <w:b/>
                <w:color w:val="0070C0"/>
                <w:sz w:val="18"/>
                <w:szCs w:val="18"/>
              </w:rPr>
              <w:t xml:space="preserve">. </w:t>
            </w:r>
          </w:p>
          <w:p w:rsidR="00CE72A0" w:rsidRPr="00CE72A0" w:rsidRDefault="00CE72A0" w:rsidP="00CE72A0">
            <w:pPr>
              <w:jc w:val="center"/>
              <w:rPr>
                <w:b/>
                <w:color w:val="0070C0"/>
                <w:sz w:val="18"/>
                <w:szCs w:val="18"/>
              </w:rPr>
            </w:pPr>
            <w:proofErr w:type="spellStart"/>
            <w:r w:rsidRPr="00CE72A0">
              <w:rPr>
                <w:color w:val="0070C0"/>
                <w:sz w:val="18"/>
                <w:szCs w:val="18"/>
              </w:rPr>
              <w:t>E-mail</w:t>
            </w:r>
            <w:proofErr w:type="spellEnd"/>
            <w:r w:rsidRPr="00CE72A0">
              <w:rPr>
                <w:color w:val="0070C0"/>
                <w:sz w:val="18"/>
                <w:szCs w:val="18"/>
              </w:rPr>
              <w:t>:</w:t>
            </w:r>
            <w:r w:rsidRPr="00CE72A0">
              <w:rPr>
                <w:b/>
                <w:color w:val="0070C0"/>
                <w:sz w:val="18"/>
                <w:szCs w:val="18"/>
              </w:rPr>
              <w:t xml:space="preserve"> </w:t>
            </w:r>
            <w:r w:rsidRPr="00CE72A0">
              <w:rPr>
                <w:b/>
                <w:color w:val="FF0000"/>
                <w:sz w:val="18"/>
                <w:szCs w:val="18"/>
              </w:rPr>
              <w:t>zanruk@admin-smolensk.ru</w:t>
            </w:r>
          </w:p>
          <w:p w:rsidR="00CE72A0" w:rsidRPr="00CE72A0" w:rsidRDefault="00CE72A0" w:rsidP="00CE72A0">
            <w:pPr>
              <w:jc w:val="center"/>
              <w:rPr>
                <w:b/>
                <w:color w:val="006600"/>
                <w:sz w:val="20"/>
                <w:szCs w:val="20"/>
              </w:rPr>
            </w:pPr>
            <w:r w:rsidRPr="00CE72A0">
              <w:rPr>
                <w:color w:val="0070C0"/>
                <w:sz w:val="18"/>
                <w:szCs w:val="18"/>
              </w:rPr>
              <w:t>Адрес сайта:</w:t>
            </w:r>
            <w:r w:rsidRPr="00CE72A0">
              <w:rPr>
                <w:b/>
                <w:color w:val="0070C0"/>
                <w:sz w:val="18"/>
                <w:szCs w:val="18"/>
              </w:rPr>
              <w:t xml:space="preserve"> </w:t>
            </w:r>
            <w:r w:rsidRPr="00CE72A0">
              <w:rPr>
                <w:b/>
                <w:color w:val="FF0000"/>
                <w:sz w:val="18"/>
                <w:szCs w:val="18"/>
              </w:rPr>
              <w:t>http://smolensk.regiontrud.ru/</w:t>
            </w:r>
          </w:p>
        </w:tc>
      </w:tr>
      <w:tr w:rsidR="000B4324" w:rsidTr="00CE72A0">
        <w:tc>
          <w:tcPr>
            <w:tcW w:w="6125" w:type="dxa"/>
            <w:gridSpan w:val="4"/>
          </w:tcPr>
          <w:p w:rsidR="000B4324" w:rsidRDefault="000B4324" w:rsidP="00A3324E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3324E">
              <w:rPr>
                <w:b/>
                <w:color w:val="FF0000"/>
                <w:sz w:val="22"/>
                <w:szCs w:val="22"/>
              </w:rPr>
              <w:t>На портале “Работа в России” Вы можете:</w:t>
            </w:r>
          </w:p>
          <w:p w:rsidR="000B4324" w:rsidRPr="00A3324E" w:rsidRDefault="000B4324" w:rsidP="00A3324E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  <w:sz w:val="22"/>
                <w:szCs w:val="22"/>
                <w:lang w:eastAsia="ru-RU"/>
              </w:rPr>
              <w:drawing>
                <wp:inline distT="0" distB="0" distL="0" distR="0">
                  <wp:extent cx="3707823" cy="926301"/>
                  <wp:effectExtent l="19050" t="0" r="6927" b="0"/>
                  <wp:docPr id="27" name="Рисунок 3" descr="Для Портал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Портала_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148" cy="92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vMerge/>
          </w:tcPr>
          <w:p w:rsidR="000B4324" w:rsidRDefault="000B4324" w:rsidP="000B4324">
            <w:pPr>
              <w:ind w:firstLine="284"/>
              <w:rPr>
                <w:b/>
                <w:color w:val="FF0000"/>
              </w:rPr>
            </w:pPr>
          </w:p>
        </w:tc>
      </w:tr>
      <w:tr w:rsidR="000B4324" w:rsidTr="00CE72A0">
        <w:tc>
          <w:tcPr>
            <w:tcW w:w="6125" w:type="dxa"/>
            <w:gridSpan w:val="4"/>
          </w:tcPr>
          <w:p w:rsidR="000B4324" w:rsidRDefault="000B4324" w:rsidP="00D874D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D874D4">
              <w:rPr>
                <w:b/>
                <w:color w:val="FF0000"/>
                <w:sz w:val="22"/>
                <w:szCs w:val="22"/>
              </w:rPr>
              <w:t>Поиск вакансий</w:t>
            </w:r>
          </w:p>
          <w:p w:rsidR="000B4324" w:rsidRPr="00D874D4" w:rsidRDefault="000B4324" w:rsidP="00D874D4">
            <w:pPr>
              <w:jc w:val="center"/>
              <w:rPr>
                <w:b/>
                <w:color w:val="006600"/>
                <w:sz w:val="18"/>
                <w:szCs w:val="18"/>
              </w:rPr>
            </w:pPr>
            <w:r w:rsidRPr="00D874D4">
              <w:rPr>
                <w:b/>
                <w:color w:val="006600"/>
                <w:sz w:val="18"/>
                <w:szCs w:val="18"/>
              </w:rPr>
              <w:t>Для просмотра вакансий не обязательно регистрироваться!</w:t>
            </w:r>
          </w:p>
          <w:p w:rsidR="000B4324" w:rsidRPr="00D874D4" w:rsidRDefault="000B4324" w:rsidP="00D874D4">
            <w:pPr>
              <w:ind w:firstLine="284"/>
              <w:rPr>
                <w:color w:val="0070C0"/>
                <w:sz w:val="16"/>
                <w:szCs w:val="16"/>
              </w:rPr>
            </w:pPr>
            <w:r w:rsidRPr="00D874D4">
              <w:rPr>
                <w:color w:val="0070C0"/>
                <w:sz w:val="16"/>
                <w:szCs w:val="16"/>
              </w:rPr>
              <w:t>Вы можете указать название вакансии в поисковой строке. Результаты поиска будут доступны Вам в виде списка вакансий.</w:t>
            </w:r>
          </w:p>
        </w:tc>
        <w:tc>
          <w:tcPr>
            <w:tcW w:w="4866" w:type="dxa"/>
            <w:vMerge/>
          </w:tcPr>
          <w:p w:rsidR="000B4324" w:rsidRDefault="000B4324" w:rsidP="000B4324">
            <w:pPr>
              <w:ind w:firstLine="284"/>
              <w:rPr>
                <w:b/>
                <w:color w:val="FF0000"/>
              </w:rPr>
            </w:pPr>
          </w:p>
        </w:tc>
      </w:tr>
      <w:tr w:rsidR="000B4324" w:rsidTr="00CE72A0">
        <w:tc>
          <w:tcPr>
            <w:tcW w:w="6125" w:type="dxa"/>
            <w:gridSpan w:val="4"/>
          </w:tcPr>
          <w:p w:rsidR="000B4324" w:rsidRDefault="000B4324" w:rsidP="00D874D4">
            <w:pPr>
              <w:jc w:val="center"/>
              <w:rPr>
                <w:b/>
                <w:color w:val="FF0000"/>
              </w:rPr>
            </w:pPr>
            <w:r w:rsidRPr="00D874D4">
              <w:rPr>
                <w:b/>
                <w:color w:val="006600"/>
                <w:sz w:val="18"/>
                <w:szCs w:val="18"/>
              </w:rPr>
              <w:t>Для удобства поиска можно использовать различные фильтры:</w:t>
            </w:r>
          </w:p>
        </w:tc>
        <w:tc>
          <w:tcPr>
            <w:tcW w:w="4866" w:type="dxa"/>
            <w:vMerge/>
          </w:tcPr>
          <w:p w:rsidR="000B4324" w:rsidRDefault="000B4324" w:rsidP="000B4324">
            <w:pPr>
              <w:ind w:firstLine="284"/>
              <w:rPr>
                <w:b/>
                <w:color w:val="FF0000"/>
              </w:rPr>
            </w:pPr>
          </w:p>
        </w:tc>
      </w:tr>
      <w:tr w:rsidR="000B4324" w:rsidTr="00CE72A0">
        <w:tc>
          <w:tcPr>
            <w:tcW w:w="2518" w:type="dxa"/>
          </w:tcPr>
          <w:p w:rsidR="000B4324" w:rsidRPr="00D874D4" w:rsidRDefault="000B4324" w:rsidP="00D874D4">
            <w:pPr>
              <w:autoSpaceDE w:val="0"/>
              <w:autoSpaceDN w:val="0"/>
              <w:adjustRightInd w:val="0"/>
              <w:jc w:val="left"/>
              <w:rPr>
                <w:rFonts w:ascii="MS Shell Dlg" w:hAnsi="MS Shell Dlg" w:cs="MS Shell Dlg"/>
                <w:sz w:val="17"/>
                <w:szCs w:val="17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 xml:space="preserve">по региону; </w:t>
            </w:r>
          </w:p>
          <w:p w:rsidR="000B4324" w:rsidRPr="00D874D4" w:rsidRDefault="000B4324" w:rsidP="00D874D4">
            <w:pPr>
              <w:jc w:val="left"/>
              <w:rPr>
                <w:b/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>по опыту работы;</w:t>
            </w:r>
          </w:p>
          <w:p w:rsidR="000B4324" w:rsidRPr="00D874D4" w:rsidRDefault="000B4324" w:rsidP="00D874D4">
            <w:pPr>
              <w:jc w:val="left"/>
              <w:rPr>
                <w:b/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>по профессии;</w:t>
            </w:r>
          </w:p>
          <w:p w:rsidR="000B4324" w:rsidRDefault="000B4324" w:rsidP="00D874D4">
            <w:pPr>
              <w:jc w:val="left"/>
              <w:rPr>
                <w:b/>
                <w:color w:val="FF0000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>с предоставлением жилья;</w:t>
            </w:r>
            <w:r w:rsidRPr="00D874D4">
              <w:rPr>
                <w:b/>
                <w:color w:val="FF0000"/>
              </w:rPr>
              <w:t xml:space="preserve">   </w:t>
            </w:r>
          </w:p>
        </w:tc>
        <w:tc>
          <w:tcPr>
            <w:tcW w:w="2131" w:type="dxa"/>
          </w:tcPr>
          <w:p w:rsidR="000B4324" w:rsidRPr="00D874D4" w:rsidRDefault="000B4324" w:rsidP="00D874D4">
            <w:pPr>
              <w:jc w:val="left"/>
              <w:rPr>
                <w:b/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>по заработной плате;</w:t>
            </w:r>
          </w:p>
          <w:p w:rsidR="000B4324" w:rsidRPr="00D874D4" w:rsidRDefault="000B4324" w:rsidP="00D874D4">
            <w:pPr>
              <w:jc w:val="left"/>
              <w:rPr>
                <w:b/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>по сфере деятельн</w:t>
            </w:r>
            <w:r w:rsidRPr="00D874D4">
              <w:rPr>
                <w:b/>
                <w:color w:val="0070C0"/>
                <w:sz w:val="16"/>
                <w:szCs w:val="16"/>
              </w:rPr>
              <w:t>о</w:t>
            </w:r>
            <w:r w:rsidRPr="00D874D4">
              <w:rPr>
                <w:b/>
                <w:color w:val="0070C0"/>
                <w:sz w:val="16"/>
                <w:szCs w:val="16"/>
              </w:rPr>
              <w:t xml:space="preserve">сти;  </w:t>
            </w:r>
          </w:p>
          <w:p w:rsidR="000B4324" w:rsidRDefault="000B4324" w:rsidP="00D874D4">
            <w:pPr>
              <w:jc w:val="left"/>
              <w:rPr>
                <w:b/>
                <w:color w:val="FF0000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>по типу занятости;</w:t>
            </w:r>
          </w:p>
        </w:tc>
        <w:tc>
          <w:tcPr>
            <w:tcW w:w="1476" w:type="dxa"/>
            <w:gridSpan w:val="2"/>
          </w:tcPr>
          <w:p w:rsidR="000B4324" w:rsidRPr="00D874D4" w:rsidRDefault="000B4324" w:rsidP="00D874D4">
            <w:pPr>
              <w:jc w:val="left"/>
              <w:rPr>
                <w:b/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D874D4">
              <w:rPr>
                <w:b/>
                <w:color w:val="0070C0"/>
                <w:sz w:val="16"/>
                <w:szCs w:val="16"/>
              </w:rPr>
              <w:t xml:space="preserve">подходящие </w:t>
            </w:r>
          </w:p>
          <w:p w:rsidR="000B4324" w:rsidRDefault="000B4324" w:rsidP="00D874D4">
            <w:pPr>
              <w:jc w:val="left"/>
              <w:rPr>
                <w:b/>
                <w:color w:val="0070C0"/>
                <w:sz w:val="16"/>
                <w:szCs w:val="16"/>
              </w:rPr>
            </w:pPr>
            <w:r w:rsidRPr="00D874D4">
              <w:rPr>
                <w:b/>
                <w:color w:val="0070C0"/>
                <w:sz w:val="16"/>
                <w:szCs w:val="16"/>
              </w:rPr>
              <w:t xml:space="preserve">социально </w:t>
            </w:r>
          </w:p>
          <w:p w:rsidR="000B4324" w:rsidRPr="00D874D4" w:rsidRDefault="000B4324" w:rsidP="00D874D4">
            <w:pPr>
              <w:jc w:val="left"/>
              <w:rPr>
                <w:b/>
                <w:color w:val="0070C0"/>
                <w:sz w:val="16"/>
                <w:szCs w:val="16"/>
              </w:rPr>
            </w:pPr>
            <w:r w:rsidRPr="00D874D4">
              <w:rPr>
                <w:b/>
                <w:color w:val="0070C0"/>
                <w:sz w:val="16"/>
                <w:szCs w:val="16"/>
              </w:rPr>
              <w:t xml:space="preserve">незащищенным </w:t>
            </w:r>
          </w:p>
          <w:p w:rsidR="000B4324" w:rsidRDefault="000B4324" w:rsidP="00D874D4">
            <w:pPr>
              <w:jc w:val="left"/>
              <w:rPr>
                <w:b/>
                <w:color w:val="FF0000"/>
              </w:rPr>
            </w:pPr>
            <w:r w:rsidRPr="00D874D4">
              <w:rPr>
                <w:b/>
                <w:color w:val="0070C0"/>
                <w:sz w:val="16"/>
                <w:szCs w:val="16"/>
              </w:rPr>
              <w:t>группам гра</w:t>
            </w:r>
            <w:r w:rsidRPr="00D874D4">
              <w:rPr>
                <w:b/>
                <w:color w:val="0070C0"/>
                <w:sz w:val="16"/>
                <w:szCs w:val="16"/>
              </w:rPr>
              <w:t>ж</w:t>
            </w:r>
            <w:r w:rsidRPr="00D874D4">
              <w:rPr>
                <w:b/>
                <w:color w:val="0070C0"/>
                <w:sz w:val="16"/>
                <w:szCs w:val="16"/>
              </w:rPr>
              <w:t>дан.</w:t>
            </w:r>
          </w:p>
        </w:tc>
        <w:tc>
          <w:tcPr>
            <w:tcW w:w="4866" w:type="dxa"/>
            <w:vMerge/>
          </w:tcPr>
          <w:p w:rsidR="000B4324" w:rsidRDefault="000B4324" w:rsidP="000B4324">
            <w:pPr>
              <w:ind w:firstLine="284"/>
              <w:rPr>
                <w:b/>
                <w:color w:val="FF0000"/>
              </w:rPr>
            </w:pPr>
          </w:p>
        </w:tc>
      </w:tr>
      <w:tr w:rsidR="000B4324" w:rsidTr="00CE72A0">
        <w:tc>
          <w:tcPr>
            <w:tcW w:w="6125" w:type="dxa"/>
            <w:gridSpan w:val="4"/>
          </w:tcPr>
          <w:p w:rsidR="000B4324" w:rsidRDefault="000B4324" w:rsidP="007E41F8">
            <w:pPr>
              <w:jc w:val="center"/>
              <w:rPr>
                <w:b/>
                <w:color w:val="006600"/>
                <w:sz w:val="18"/>
                <w:szCs w:val="18"/>
              </w:rPr>
            </w:pPr>
            <w:r w:rsidRPr="007E41F8">
              <w:rPr>
                <w:b/>
                <w:color w:val="006600"/>
                <w:sz w:val="18"/>
                <w:szCs w:val="18"/>
              </w:rPr>
              <w:t>Найденные вакансии можно просмотреть в удобном виде:</w:t>
            </w:r>
          </w:p>
          <w:p w:rsidR="000B4324" w:rsidRPr="007E41F8" w:rsidRDefault="000B4324" w:rsidP="007E41F8">
            <w:pPr>
              <w:jc w:val="center"/>
              <w:rPr>
                <w:b/>
                <w:color w:val="006600"/>
                <w:sz w:val="18"/>
                <w:szCs w:val="18"/>
              </w:rPr>
            </w:pPr>
            <w:r w:rsidRPr="007E41F8">
              <w:rPr>
                <w:noProof/>
                <w:color w:val="006600"/>
                <w:sz w:val="18"/>
                <w:szCs w:val="18"/>
                <w:lang w:eastAsia="ru-RU"/>
              </w:rPr>
              <w:drawing>
                <wp:inline distT="0" distB="0" distL="0" distR="0">
                  <wp:extent cx="3653142" cy="995545"/>
                  <wp:effectExtent l="19050" t="0" r="4458" b="0"/>
                  <wp:docPr id="28" name="Рисунок 12" descr="Для Портал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Портала_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805" cy="99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vMerge/>
          </w:tcPr>
          <w:p w:rsidR="000B4324" w:rsidRDefault="000B4324" w:rsidP="000B4324">
            <w:pPr>
              <w:ind w:firstLine="284"/>
              <w:rPr>
                <w:b/>
                <w:color w:val="FF0000"/>
              </w:rPr>
            </w:pPr>
          </w:p>
        </w:tc>
      </w:tr>
      <w:tr w:rsidR="000B4324" w:rsidTr="00CE72A0">
        <w:tc>
          <w:tcPr>
            <w:tcW w:w="6125" w:type="dxa"/>
            <w:gridSpan w:val="4"/>
          </w:tcPr>
          <w:p w:rsidR="000B4324" w:rsidRPr="007E41F8" w:rsidRDefault="000B4324" w:rsidP="007E41F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7E41F8">
              <w:rPr>
                <w:b/>
                <w:color w:val="FF0000"/>
                <w:sz w:val="18"/>
                <w:szCs w:val="18"/>
              </w:rPr>
              <w:t>На карте отображаются не только доступные ВАКАНСИИ,</w:t>
            </w:r>
          </w:p>
          <w:p w:rsidR="00C10E3E" w:rsidRDefault="000B4324" w:rsidP="007E41F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7E41F8">
              <w:rPr>
                <w:b/>
                <w:color w:val="FF0000"/>
                <w:sz w:val="18"/>
                <w:szCs w:val="18"/>
              </w:rPr>
              <w:t xml:space="preserve">но и объекты социальной инфраструктуры, </w:t>
            </w:r>
          </w:p>
          <w:p w:rsidR="000B4324" w:rsidRDefault="000B4324" w:rsidP="007E41F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7E41F8">
              <w:rPr>
                <w:b/>
                <w:color w:val="FF0000"/>
                <w:sz w:val="18"/>
                <w:szCs w:val="18"/>
              </w:rPr>
              <w:t>их телефоны и адреса</w:t>
            </w:r>
          </w:p>
          <w:p w:rsidR="000B4324" w:rsidRPr="007E41F8" w:rsidRDefault="00C10E3E" w:rsidP="007E41F8">
            <w:pPr>
              <w:jc w:val="left"/>
              <w:rPr>
                <w:b/>
                <w:color w:val="006600"/>
                <w:sz w:val="18"/>
                <w:szCs w:val="18"/>
              </w:rPr>
            </w:pPr>
            <w:r>
              <w:rPr>
                <w:b/>
                <w:noProof/>
                <w:color w:val="0066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2893452</wp:posOffset>
                  </wp:positionH>
                  <wp:positionV relativeFrom="paragraph">
                    <wp:posOffset>86954</wp:posOffset>
                  </wp:positionV>
                  <wp:extent cx="1128814" cy="1128413"/>
                  <wp:effectExtent l="19050" t="0" r="0" b="0"/>
                  <wp:wrapNone/>
                  <wp:docPr id="29" name="Рисунок 13" descr="Для Портал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Портала_3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43" cy="112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4324" w:rsidRPr="007E41F8">
              <w:rPr>
                <w:b/>
                <w:color w:val="006600"/>
                <w:sz w:val="18"/>
                <w:szCs w:val="18"/>
              </w:rPr>
              <w:t>Каждая вакансия содержит следующие данные:</w:t>
            </w:r>
          </w:p>
        </w:tc>
        <w:tc>
          <w:tcPr>
            <w:tcW w:w="4866" w:type="dxa"/>
            <w:vMerge/>
          </w:tcPr>
          <w:p w:rsidR="000B4324" w:rsidRPr="000B4324" w:rsidRDefault="000B4324" w:rsidP="000B4324">
            <w:pPr>
              <w:ind w:firstLine="284"/>
              <w:rPr>
                <w:b/>
                <w:color w:val="FF0000"/>
                <w:sz w:val="22"/>
                <w:szCs w:val="22"/>
              </w:rPr>
            </w:pPr>
          </w:p>
        </w:tc>
      </w:tr>
      <w:tr w:rsidR="000B4324" w:rsidTr="00CE72A0">
        <w:tc>
          <w:tcPr>
            <w:tcW w:w="2518" w:type="dxa"/>
          </w:tcPr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наименование вакансии;</w:t>
            </w:r>
          </w:p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дата публикации компании;</w:t>
            </w:r>
          </w:p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адрес вакансии;</w:t>
            </w:r>
          </w:p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карьерный рост;</w:t>
            </w:r>
          </w:p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должностные обязанности;</w:t>
            </w:r>
          </w:p>
          <w:p w:rsidR="000B4324" w:rsidRDefault="000B4324" w:rsidP="007E41F8">
            <w:pPr>
              <w:jc w:val="left"/>
              <w:rPr>
                <w:b/>
                <w:color w:val="FF0000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социальный пакет;</w:t>
            </w:r>
          </w:p>
        </w:tc>
        <w:tc>
          <w:tcPr>
            <w:tcW w:w="2268" w:type="dxa"/>
            <w:gridSpan w:val="2"/>
          </w:tcPr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наименование компании;</w:t>
            </w:r>
          </w:p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заработная плата;</w:t>
            </w:r>
          </w:p>
          <w:p w:rsidR="000B4324" w:rsidRPr="00CE72A0" w:rsidRDefault="000B4324" w:rsidP="007E41F8">
            <w:pPr>
              <w:jc w:val="left"/>
              <w:rPr>
                <w:color w:val="0070C0"/>
                <w:spacing w:val="-6"/>
                <w:sz w:val="16"/>
                <w:szCs w:val="16"/>
              </w:rPr>
            </w:pPr>
            <w:r w:rsidRPr="00CE72A0">
              <w:rPr>
                <w:rFonts w:ascii="Wingdings" w:hAnsi="Wingdings" w:cs="Wingdings"/>
                <w:b/>
                <w:shadow/>
                <w:color w:val="FF0000"/>
                <w:spacing w:val="-6"/>
                <w:sz w:val="16"/>
                <w:szCs w:val="16"/>
              </w:rPr>
              <w:t></w:t>
            </w:r>
            <w:r w:rsidRPr="00CE72A0">
              <w:rPr>
                <w:color w:val="0070C0"/>
                <w:spacing w:val="-6"/>
                <w:sz w:val="16"/>
                <w:szCs w:val="16"/>
              </w:rPr>
              <w:t>наличие и размер премии;</w:t>
            </w:r>
          </w:p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предоставление жилья;</w:t>
            </w:r>
          </w:p>
          <w:p w:rsidR="000B4324" w:rsidRPr="007E41F8" w:rsidRDefault="000B4324" w:rsidP="007E41F8">
            <w:pPr>
              <w:jc w:val="left"/>
              <w:rPr>
                <w:color w:val="0070C0"/>
                <w:sz w:val="16"/>
                <w:szCs w:val="16"/>
              </w:rPr>
            </w:pPr>
            <w:r w:rsidRPr="00D874D4">
              <w:rPr>
                <w:rFonts w:ascii="Wingdings" w:hAnsi="Wingdings" w:cs="Wingdings"/>
                <w:b/>
                <w:shadow/>
                <w:color w:val="FF0000"/>
                <w:sz w:val="16"/>
                <w:szCs w:val="16"/>
              </w:rPr>
              <w:t></w:t>
            </w:r>
            <w:r w:rsidRPr="007E41F8">
              <w:rPr>
                <w:color w:val="0070C0"/>
                <w:sz w:val="16"/>
                <w:szCs w:val="16"/>
              </w:rPr>
              <w:t>требования к кандидату;</w:t>
            </w:r>
          </w:p>
          <w:p w:rsidR="000B4324" w:rsidRPr="00CE72A0" w:rsidRDefault="000B4324" w:rsidP="007E41F8">
            <w:pPr>
              <w:jc w:val="left"/>
              <w:rPr>
                <w:b/>
                <w:color w:val="FF0000"/>
                <w:spacing w:val="-6"/>
              </w:rPr>
            </w:pPr>
            <w:r w:rsidRPr="00CE72A0">
              <w:rPr>
                <w:rFonts w:ascii="Wingdings" w:hAnsi="Wingdings" w:cs="Wingdings"/>
                <w:b/>
                <w:shadow/>
                <w:color w:val="FF0000"/>
                <w:spacing w:val="-6"/>
                <w:sz w:val="16"/>
                <w:szCs w:val="16"/>
              </w:rPr>
              <w:t></w:t>
            </w:r>
            <w:r w:rsidRPr="00CE72A0">
              <w:rPr>
                <w:color w:val="0070C0"/>
                <w:spacing w:val="-6"/>
                <w:sz w:val="16"/>
                <w:szCs w:val="16"/>
              </w:rPr>
              <w:t>местоположение на карте.</w:t>
            </w:r>
          </w:p>
        </w:tc>
        <w:tc>
          <w:tcPr>
            <w:tcW w:w="1339" w:type="dxa"/>
          </w:tcPr>
          <w:p w:rsidR="000B4324" w:rsidRDefault="000B4324">
            <w:pPr>
              <w:rPr>
                <w:b/>
                <w:color w:val="FF0000"/>
              </w:rPr>
            </w:pPr>
          </w:p>
        </w:tc>
        <w:tc>
          <w:tcPr>
            <w:tcW w:w="4866" w:type="dxa"/>
            <w:vMerge/>
          </w:tcPr>
          <w:p w:rsidR="000B4324" w:rsidRDefault="000B4324">
            <w:pPr>
              <w:rPr>
                <w:b/>
                <w:color w:val="FF0000"/>
              </w:rPr>
            </w:pPr>
          </w:p>
        </w:tc>
      </w:tr>
      <w:tr w:rsidR="000B4324" w:rsidTr="00CE72A0">
        <w:tc>
          <w:tcPr>
            <w:tcW w:w="6125" w:type="dxa"/>
            <w:gridSpan w:val="4"/>
          </w:tcPr>
          <w:p w:rsidR="000B4324" w:rsidRPr="00F66AF8" w:rsidRDefault="000B4324" w:rsidP="00F66AF8">
            <w:pPr>
              <w:jc w:val="left"/>
              <w:rPr>
                <w:b/>
                <w:color w:val="0070C0"/>
                <w:sz w:val="26"/>
                <w:szCs w:val="26"/>
              </w:rPr>
            </w:pPr>
            <w:r w:rsidRPr="00F66AF8">
              <w:rPr>
                <w:b/>
                <w:color w:val="0070C0"/>
                <w:sz w:val="26"/>
                <w:szCs w:val="26"/>
              </w:rPr>
              <w:t>Работа в России</w:t>
            </w:r>
          </w:p>
          <w:p w:rsidR="000B4324" w:rsidRPr="00F66AF8" w:rsidRDefault="000B4324" w:rsidP="00F66AF8">
            <w:pPr>
              <w:jc w:val="left"/>
              <w:rPr>
                <w:b/>
                <w:color w:val="FF0000"/>
                <w:sz w:val="14"/>
                <w:szCs w:val="14"/>
              </w:rPr>
            </w:pPr>
            <w:r w:rsidRPr="00F66AF8">
              <w:rPr>
                <w:b/>
                <w:color w:val="FF0000"/>
                <w:sz w:val="14"/>
                <w:szCs w:val="14"/>
              </w:rPr>
              <w:t>Общероссийская база вакансий</w:t>
            </w:r>
          </w:p>
          <w:p w:rsidR="000B4324" w:rsidRPr="00F66AF8" w:rsidRDefault="00C10E3E" w:rsidP="00C10E3E">
            <w:pPr>
              <w:autoSpaceDE w:val="0"/>
              <w:autoSpaceDN w:val="0"/>
              <w:adjustRightInd w:val="0"/>
              <w:ind w:firstLine="284"/>
              <w:rPr>
                <w:rFonts w:ascii="MS Shell Dlg" w:hAnsi="MS Shell Dlg" w:cs="MS Shell Dlg"/>
                <w:b/>
                <w:shadow/>
                <w:color w:val="FF0000"/>
              </w:rPr>
            </w:pPr>
            <w:r>
              <w:rPr>
                <w:rFonts w:ascii="Wingdings" w:hAnsi="Wingdings" w:cs="Wingdings"/>
                <w:b/>
                <w:shadow/>
                <w:noProof/>
                <w:color w:val="FF0000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28575</wp:posOffset>
                  </wp:positionV>
                  <wp:extent cx="1036320" cy="996950"/>
                  <wp:effectExtent l="19050" t="0" r="0" b="0"/>
                  <wp:wrapSquare wrapText="bothSides"/>
                  <wp:docPr id="30" name="Рисунок 14" descr="Девушка пиш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ушка пишет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632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4324" w:rsidRPr="00F66AF8">
              <w:rPr>
                <w:rFonts w:ascii="Wingdings" w:hAnsi="Wingdings" w:cs="Wingdings"/>
                <w:b/>
                <w:shadow/>
                <w:color w:val="FF0000"/>
              </w:rPr>
              <w:t></w:t>
            </w:r>
            <w:r w:rsidR="000B4324" w:rsidRPr="00F66AF8">
              <w:rPr>
                <w:color w:val="0070C0"/>
                <w:sz w:val="16"/>
                <w:szCs w:val="16"/>
              </w:rPr>
              <w:t xml:space="preserve">Я могу </w:t>
            </w:r>
            <w:r w:rsidR="000B4324" w:rsidRPr="00F66AF8">
              <w:rPr>
                <w:b/>
                <w:color w:val="006600"/>
                <w:sz w:val="16"/>
                <w:szCs w:val="16"/>
              </w:rPr>
              <w:t>быстро и легко</w:t>
            </w:r>
            <w:r w:rsidR="000B4324" w:rsidRPr="00F66AF8">
              <w:rPr>
                <w:color w:val="0070C0"/>
                <w:sz w:val="16"/>
                <w:szCs w:val="16"/>
              </w:rPr>
              <w:t xml:space="preserve"> </w:t>
            </w:r>
            <w:proofErr w:type="gramStart"/>
            <w:r w:rsidR="000B4324" w:rsidRPr="00F66AF8">
              <w:rPr>
                <w:color w:val="0070C0"/>
                <w:sz w:val="16"/>
                <w:szCs w:val="16"/>
              </w:rPr>
              <w:t>разместить  резюме</w:t>
            </w:r>
            <w:proofErr w:type="gramEnd"/>
            <w:r w:rsidR="000B4324" w:rsidRPr="00F66AF8">
              <w:rPr>
                <w:color w:val="0070C0"/>
                <w:sz w:val="16"/>
                <w:szCs w:val="16"/>
              </w:rPr>
              <w:t xml:space="preserve"> и </w:t>
            </w:r>
            <w:r w:rsidR="000B4324" w:rsidRPr="00F66AF8">
              <w:rPr>
                <w:b/>
                <w:color w:val="006600"/>
                <w:sz w:val="16"/>
                <w:szCs w:val="16"/>
              </w:rPr>
              <w:t>найти работу</w:t>
            </w:r>
            <w:r w:rsidR="000B4324" w:rsidRPr="00F66AF8">
              <w:rPr>
                <w:color w:val="0070C0"/>
                <w:sz w:val="16"/>
                <w:szCs w:val="16"/>
              </w:rPr>
              <w:t>;</w:t>
            </w:r>
          </w:p>
          <w:p w:rsidR="000B4324" w:rsidRPr="00F66AF8" w:rsidRDefault="000B4324" w:rsidP="00C10E3E">
            <w:pPr>
              <w:ind w:firstLine="284"/>
              <w:rPr>
                <w:color w:val="0070C0"/>
                <w:sz w:val="4"/>
                <w:szCs w:val="4"/>
              </w:rPr>
            </w:pPr>
          </w:p>
          <w:p w:rsidR="000B4324" w:rsidRPr="00F66AF8" w:rsidRDefault="000B4324" w:rsidP="00C10E3E">
            <w:pPr>
              <w:ind w:firstLine="284"/>
              <w:rPr>
                <w:color w:val="0070C0"/>
                <w:sz w:val="16"/>
                <w:szCs w:val="16"/>
              </w:rPr>
            </w:pPr>
            <w:r w:rsidRPr="00F66AF8">
              <w:rPr>
                <w:rFonts w:ascii="Wingdings" w:hAnsi="Wingdings" w:cs="Wingdings"/>
                <w:b/>
                <w:shadow/>
                <w:color w:val="FF0000"/>
              </w:rPr>
              <w:t></w:t>
            </w:r>
            <w:r w:rsidRPr="00F66AF8">
              <w:rPr>
                <w:color w:val="0070C0"/>
                <w:sz w:val="16"/>
                <w:szCs w:val="16"/>
              </w:rPr>
              <w:t xml:space="preserve">Сравнить регионы и </w:t>
            </w:r>
            <w:r w:rsidRPr="00F66AF8">
              <w:rPr>
                <w:b/>
                <w:color w:val="006600"/>
                <w:sz w:val="16"/>
                <w:szCs w:val="16"/>
              </w:rPr>
              <w:t>найти привлекательные возможности</w:t>
            </w:r>
            <w:r w:rsidRPr="00F66AF8">
              <w:rPr>
                <w:color w:val="0070C0"/>
                <w:sz w:val="16"/>
                <w:szCs w:val="16"/>
              </w:rPr>
              <w:t xml:space="preserve"> для работы по всей стране;</w:t>
            </w:r>
          </w:p>
          <w:p w:rsidR="000B4324" w:rsidRPr="00F66AF8" w:rsidRDefault="000B4324" w:rsidP="00C10E3E">
            <w:pPr>
              <w:ind w:firstLine="284"/>
              <w:rPr>
                <w:color w:val="0070C0"/>
                <w:sz w:val="4"/>
                <w:szCs w:val="4"/>
              </w:rPr>
            </w:pPr>
          </w:p>
          <w:p w:rsidR="000B4324" w:rsidRPr="00F66AF8" w:rsidRDefault="000B4324" w:rsidP="00C10E3E">
            <w:pPr>
              <w:ind w:firstLine="284"/>
              <w:rPr>
                <w:color w:val="0070C0"/>
                <w:sz w:val="16"/>
                <w:szCs w:val="16"/>
              </w:rPr>
            </w:pPr>
            <w:r w:rsidRPr="00F66AF8">
              <w:rPr>
                <w:rFonts w:ascii="Wingdings" w:hAnsi="Wingdings" w:cs="Wingdings"/>
                <w:b/>
                <w:shadow/>
                <w:color w:val="FF0000"/>
              </w:rPr>
              <w:t></w:t>
            </w:r>
            <w:r w:rsidRPr="00F66AF8">
              <w:rPr>
                <w:color w:val="0070C0"/>
                <w:sz w:val="16"/>
                <w:szCs w:val="16"/>
              </w:rPr>
              <w:t xml:space="preserve">Я уверен </w:t>
            </w:r>
            <w:r w:rsidRPr="00F66AF8">
              <w:rPr>
                <w:b/>
                <w:color w:val="006600"/>
                <w:sz w:val="16"/>
                <w:szCs w:val="16"/>
              </w:rPr>
              <w:t>в полноте и достоверности</w:t>
            </w:r>
            <w:r w:rsidRPr="00F66AF8">
              <w:rPr>
                <w:color w:val="0070C0"/>
                <w:sz w:val="16"/>
                <w:szCs w:val="16"/>
              </w:rPr>
              <w:t xml:space="preserve"> данных о вакансиях в каждом регионе;</w:t>
            </w:r>
          </w:p>
          <w:p w:rsidR="000B4324" w:rsidRPr="00F66AF8" w:rsidRDefault="000B4324" w:rsidP="00C10E3E">
            <w:pPr>
              <w:ind w:firstLine="284"/>
              <w:rPr>
                <w:color w:val="0070C0"/>
                <w:sz w:val="4"/>
                <w:szCs w:val="4"/>
              </w:rPr>
            </w:pPr>
          </w:p>
          <w:p w:rsidR="000B4324" w:rsidRPr="00F66AF8" w:rsidRDefault="000B4324" w:rsidP="00C10E3E">
            <w:pPr>
              <w:ind w:firstLine="284"/>
              <w:rPr>
                <w:color w:val="0070C0"/>
                <w:sz w:val="16"/>
                <w:szCs w:val="16"/>
              </w:rPr>
            </w:pPr>
            <w:r w:rsidRPr="00F66AF8">
              <w:rPr>
                <w:rFonts w:ascii="Wingdings" w:hAnsi="Wingdings" w:cs="Wingdings"/>
                <w:b/>
                <w:shadow/>
                <w:color w:val="FF0000"/>
              </w:rPr>
              <w:t></w:t>
            </w:r>
            <w:r w:rsidRPr="00F66AF8">
              <w:rPr>
                <w:color w:val="0070C0"/>
                <w:sz w:val="16"/>
                <w:szCs w:val="16"/>
              </w:rPr>
              <w:t xml:space="preserve">Мне больше </w:t>
            </w:r>
            <w:r w:rsidRPr="00F66AF8">
              <w:rPr>
                <w:b/>
                <w:color w:val="006600"/>
                <w:sz w:val="16"/>
                <w:szCs w:val="16"/>
              </w:rPr>
              <w:t>не надо ждать в очереди</w:t>
            </w:r>
            <w:r w:rsidRPr="00F66AF8">
              <w:rPr>
                <w:color w:val="0070C0"/>
                <w:sz w:val="16"/>
                <w:szCs w:val="16"/>
              </w:rPr>
              <w:t xml:space="preserve"> в слу</w:t>
            </w:r>
            <w:r w:rsidRPr="00F66AF8">
              <w:rPr>
                <w:color w:val="0070C0"/>
                <w:sz w:val="16"/>
                <w:szCs w:val="16"/>
              </w:rPr>
              <w:t>ж</w:t>
            </w:r>
            <w:r w:rsidRPr="00F66AF8">
              <w:rPr>
                <w:color w:val="0070C0"/>
                <w:sz w:val="16"/>
                <w:szCs w:val="16"/>
              </w:rPr>
              <w:t>бах занятости, так как Портал уже с ними сотрудничает!</w:t>
            </w:r>
          </w:p>
          <w:p w:rsidR="000B4324" w:rsidRPr="00F66AF8" w:rsidRDefault="000B4324" w:rsidP="00C10E3E">
            <w:pPr>
              <w:ind w:firstLine="284"/>
              <w:rPr>
                <w:color w:val="0070C0"/>
                <w:sz w:val="4"/>
                <w:szCs w:val="4"/>
              </w:rPr>
            </w:pPr>
          </w:p>
          <w:p w:rsidR="000B4324" w:rsidRDefault="000B4324" w:rsidP="00C10E3E">
            <w:pPr>
              <w:ind w:firstLine="284"/>
              <w:rPr>
                <w:b/>
                <w:color w:val="FF0000"/>
              </w:rPr>
            </w:pPr>
            <w:r w:rsidRPr="00F66AF8">
              <w:rPr>
                <w:rFonts w:ascii="Wingdings" w:hAnsi="Wingdings" w:cs="Wingdings"/>
                <w:b/>
                <w:shadow/>
                <w:color w:val="FF0000"/>
              </w:rPr>
              <w:t></w:t>
            </w:r>
            <w:r w:rsidRPr="00F66AF8">
              <w:rPr>
                <w:color w:val="0070C0"/>
                <w:sz w:val="16"/>
                <w:szCs w:val="16"/>
              </w:rPr>
              <w:t xml:space="preserve">О появлении новых интересных вакансий я получаю </w:t>
            </w:r>
            <w:r w:rsidRPr="00F66AF8">
              <w:rPr>
                <w:b/>
                <w:color w:val="006600"/>
                <w:sz w:val="16"/>
                <w:szCs w:val="16"/>
              </w:rPr>
              <w:t>уведомление</w:t>
            </w:r>
            <w:r w:rsidRPr="00F66AF8">
              <w:rPr>
                <w:color w:val="0070C0"/>
                <w:sz w:val="16"/>
                <w:szCs w:val="16"/>
              </w:rPr>
              <w:t>!</w:t>
            </w:r>
          </w:p>
        </w:tc>
        <w:tc>
          <w:tcPr>
            <w:tcW w:w="4866" w:type="dxa"/>
            <w:vMerge/>
          </w:tcPr>
          <w:p w:rsidR="000B4324" w:rsidRDefault="000B4324">
            <w:pPr>
              <w:rPr>
                <w:b/>
                <w:color w:val="FF0000"/>
              </w:rPr>
            </w:pPr>
          </w:p>
        </w:tc>
      </w:tr>
    </w:tbl>
    <w:p w:rsidR="002E62C6" w:rsidRPr="00DA4F9E" w:rsidRDefault="00CE72A0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-44302</wp:posOffset>
            </wp:positionH>
            <wp:positionV relativeFrom="paragraph">
              <wp:posOffset>47355</wp:posOffset>
            </wp:positionV>
            <wp:extent cx="6865853" cy="856034"/>
            <wp:effectExtent l="19050" t="0" r="0" b="0"/>
            <wp:wrapNone/>
            <wp:docPr id="33" name="Рисунок 32" descr="Ваш надежный парт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ш надежный партне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306" cy="85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2C6" w:rsidRPr="00DA4F9E" w:rsidSect="006C05FB">
      <w:pgSz w:w="11909" w:h="16834"/>
      <w:pgMar w:top="567" w:right="567" w:bottom="567" w:left="567" w:header="0" w:footer="0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6343D6"/>
    <w:rsid w:val="000B4324"/>
    <w:rsid w:val="001A5EEF"/>
    <w:rsid w:val="002E62C6"/>
    <w:rsid w:val="004A41F2"/>
    <w:rsid w:val="006343D6"/>
    <w:rsid w:val="006C05FB"/>
    <w:rsid w:val="006E5CB0"/>
    <w:rsid w:val="007E41F8"/>
    <w:rsid w:val="008114C3"/>
    <w:rsid w:val="00815910"/>
    <w:rsid w:val="009D096A"/>
    <w:rsid w:val="00A03164"/>
    <w:rsid w:val="00A0615D"/>
    <w:rsid w:val="00A3324E"/>
    <w:rsid w:val="00BC39CD"/>
    <w:rsid w:val="00C10E3E"/>
    <w:rsid w:val="00C448ED"/>
    <w:rsid w:val="00CA6F07"/>
    <w:rsid w:val="00CE72A0"/>
    <w:rsid w:val="00D874D4"/>
    <w:rsid w:val="00DA4F9E"/>
    <w:rsid w:val="00E206B6"/>
    <w:rsid w:val="00E8713E"/>
    <w:rsid w:val="00EE1F5A"/>
    <w:rsid w:val="00F66AF8"/>
    <w:rsid w:val="00F8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CYR" w:eastAsiaTheme="minorHAnsi" w:hAnsi="Arial CYR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43D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43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95938-D888-4EB7-90DD-EA879F13A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занятости</Company>
  <LinksUpToDate>false</LinksUpToDate>
  <CharactersWithSpaces>4919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Информация2</dc:creator>
  <cp:keywords/>
  <dc:description/>
  <cp:lastModifiedBy>Информация2</cp:lastModifiedBy>
  <cp:revision>2</cp:revision>
  <cp:lastPrinted>2018-10-11T13:30:00Z</cp:lastPrinted>
  <dcterms:created xsi:type="dcterms:W3CDTF">2018-10-12T06:45:00Z</dcterms:created>
  <dcterms:modified xsi:type="dcterms:W3CDTF">2018-10-12T06:45:00Z</dcterms:modified>
</cp:coreProperties>
</file>